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719F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D3719F" w:rsidRPr="006E7E4B">
        <w:rPr>
          <w:rFonts w:ascii="Times New Roman" w:hAnsi="Times New Roman" w:cs="Times New Roman"/>
          <w:sz w:val="24"/>
          <w:szCs w:val="24"/>
          <w:u w:val="single"/>
        </w:rPr>
        <w:t>Урологии им.</w:t>
      </w:r>
      <w:r w:rsidR="00ED517E" w:rsidRPr="006E7E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719F" w:rsidRPr="006E7E4B">
        <w:rPr>
          <w:rFonts w:ascii="Times New Roman" w:hAnsi="Times New Roman" w:cs="Times New Roman"/>
          <w:sz w:val="24"/>
          <w:szCs w:val="24"/>
          <w:u w:val="single"/>
        </w:rPr>
        <w:t xml:space="preserve">академика </w:t>
      </w:r>
      <w:proofErr w:type="spellStart"/>
      <w:r w:rsidR="00D3719F" w:rsidRPr="006E7E4B">
        <w:rPr>
          <w:rFonts w:ascii="Times New Roman" w:hAnsi="Times New Roman" w:cs="Times New Roman"/>
          <w:sz w:val="24"/>
          <w:szCs w:val="24"/>
          <w:u w:val="single"/>
        </w:rPr>
        <w:t>Э.Н.Ситдыкова</w:t>
      </w:r>
      <w:proofErr w:type="spellEnd"/>
      <w:r w:rsidRPr="006E7E4B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4829EC" w:rsidRDefault="004829EC" w:rsidP="0078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D3719F" w:rsidRPr="006E7E4B">
        <w:rPr>
          <w:rFonts w:ascii="Times New Roman" w:hAnsi="Times New Roman" w:cs="Times New Roman"/>
          <w:sz w:val="24"/>
          <w:szCs w:val="24"/>
          <w:u w:val="single"/>
        </w:rPr>
        <w:t>31.08.68 Урология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 w:rsidR="00D3719F">
        <w:rPr>
          <w:rFonts w:ascii="Times New Roman" w:hAnsi="Times New Roman" w:cs="Times New Roman"/>
          <w:sz w:val="24"/>
          <w:szCs w:val="24"/>
        </w:rPr>
        <w:t>___</w:t>
      </w:r>
    </w:p>
    <w:p w:rsidR="004829EC" w:rsidRDefault="00D3719F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Pr="006E7E4B">
        <w:rPr>
          <w:rFonts w:ascii="Times New Roman" w:hAnsi="Times New Roman" w:cs="Times New Roman"/>
          <w:sz w:val="24"/>
          <w:szCs w:val="24"/>
          <w:u w:val="single"/>
        </w:rPr>
        <w:t>Урология</w:t>
      </w:r>
      <w:r w:rsidR="00CB6959" w:rsidRPr="006E7E4B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91903" w:rsidRPr="006E7E4B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4829EC" w:rsidRPr="006E7E4B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5"/>
        <w:gridCol w:w="3007"/>
        <w:gridCol w:w="1097"/>
        <w:gridCol w:w="1261"/>
        <w:gridCol w:w="919"/>
        <w:gridCol w:w="1849"/>
        <w:gridCol w:w="1801"/>
      </w:tblGrid>
      <w:tr w:rsidR="00C91E87" w:rsidTr="00ED517E">
        <w:trPr>
          <w:trHeight w:val="1071"/>
        </w:trPr>
        <w:tc>
          <w:tcPr>
            <w:tcW w:w="595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6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ED517E">
        <w:trPr>
          <w:trHeight w:val="532"/>
        </w:trPr>
        <w:tc>
          <w:tcPr>
            <w:tcW w:w="595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4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ED517E">
        <w:trPr>
          <w:trHeight w:val="532"/>
        </w:trPr>
        <w:tc>
          <w:tcPr>
            <w:tcW w:w="595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07" w:type="dxa"/>
            <w:vAlign w:val="center"/>
          </w:tcPr>
          <w:p w:rsidR="00C91E87" w:rsidRDefault="0047658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 xml:space="preserve">Проблемы </w:t>
            </w:r>
            <w:proofErr w:type="spellStart"/>
            <w:r w:rsidRPr="00AD25E8">
              <w:rPr>
                <w:rFonts w:ascii="Times New Roman" w:hAnsi="Times New Roman" w:cs="Times New Roman"/>
              </w:rPr>
              <w:t>урогине</w:t>
            </w:r>
            <w:r>
              <w:rPr>
                <w:rFonts w:ascii="Times New Roman" w:hAnsi="Times New Roman" w:cs="Times New Roman"/>
              </w:rPr>
              <w:t>кологии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Изменения мочевой </w:t>
            </w:r>
            <w:proofErr w:type="spellStart"/>
            <w:r>
              <w:rPr>
                <w:rFonts w:ascii="Times New Roman" w:hAnsi="Times New Roman" w:cs="Times New Roman"/>
              </w:rPr>
              <w:t>систо</w:t>
            </w:r>
            <w:r w:rsidRPr="00AD25E8">
              <w:rPr>
                <w:rFonts w:ascii="Times New Roman" w:hAnsi="Times New Roman" w:cs="Times New Roman"/>
              </w:rPr>
              <w:t>мы</w:t>
            </w:r>
            <w:proofErr w:type="spellEnd"/>
            <w:r w:rsidRPr="00AD25E8">
              <w:rPr>
                <w:rFonts w:ascii="Times New Roman" w:hAnsi="Times New Roman" w:cs="Times New Roman"/>
              </w:rPr>
              <w:t xml:space="preserve"> при заболеваниях женских половых органов</w:t>
            </w:r>
          </w:p>
        </w:tc>
        <w:tc>
          <w:tcPr>
            <w:tcW w:w="1097" w:type="dxa"/>
            <w:vAlign w:val="center"/>
          </w:tcPr>
          <w:p w:rsidR="00C91E87" w:rsidRDefault="00ED517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C91E87" w:rsidRDefault="00EF686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01.09.22-10.09.22</w:t>
            </w:r>
          </w:p>
        </w:tc>
        <w:tc>
          <w:tcPr>
            <w:tcW w:w="919" w:type="dxa"/>
            <w:vAlign w:val="center"/>
          </w:tcPr>
          <w:p w:rsidR="00C91E87" w:rsidRDefault="00541CC3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C91E87" w:rsidRDefault="00541CC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А.Ю.</w:t>
            </w:r>
          </w:p>
        </w:tc>
        <w:tc>
          <w:tcPr>
            <w:tcW w:w="1801" w:type="dxa"/>
            <w:vAlign w:val="center"/>
          </w:tcPr>
          <w:p w:rsidR="00C91E87" w:rsidRDefault="00541CC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D517E" w:rsidTr="00ED517E">
        <w:trPr>
          <w:trHeight w:val="508"/>
        </w:trPr>
        <w:tc>
          <w:tcPr>
            <w:tcW w:w="595" w:type="dxa"/>
            <w:vAlign w:val="center"/>
          </w:tcPr>
          <w:p w:rsidR="00ED517E" w:rsidRPr="00AF237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07" w:type="dxa"/>
            <w:vAlign w:val="center"/>
          </w:tcPr>
          <w:p w:rsidR="00ED517E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>Беременность и урологические заболевания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D25E8">
              <w:rPr>
                <w:rFonts w:ascii="Times New Roman" w:hAnsi="Times New Roman" w:cs="Times New Roman"/>
              </w:rPr>
              <w:t>Повреждения мочеполовых органов в акушерской и гинекологической практике</w:t>
            </w:r>
            <w:r w:rsidR="00ED517E" w:rsidRPr="00AD25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7" w:type="dxa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ED517E" w:rsidRDefault="00EF6863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19.09.22-30.09.22</w:t>
            </w:r>
          </w:p>
        </w:tc>
        <w:tc>
          <w:tcPr>
            <w:tcW w:w="919" w:type="dxa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А.Ю.</w:t>
            </w:r>
          </w:p>
        </w:tc>
        <w:tc>
          <w:tcPr>
            <w:tcW w:w="1801" w:type="dxa"/>
            <w:vAlign w:val="center"/>
          </w:tcPr>
          <w:p w:rsidR="00ED517E" w:rsidRDefault="00ED517E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D517E" w:rsidRPr="00942456" w:rsidTr="00ED517E">
        <w:trPr>
          <w:trHeight w:val="532"/>
        </w:trPr>
        <w:tc>
          <w:tcPr>
            <w:tcW w:w="595" w:type="dxa"/>
            <w:vAlign w:val="center"/>
          </w:tcPr>
          <w:p w:rsidR="00ED517E" w:rsidRPr="00AD2BF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07" w:type="dxa"/>
            <w:vAlign w:val="center"/>
          </w:tcPr>
          <w:p w:rsidR="00ED517E" w:rsidRPr="00942456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>Мочеполовые свищи. Недержание мочи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D25E8">
              <w:rPr>
                <w:rFonts w:ascii="Times New Roman" w:hAnsi="Times New Roman" w:cs="Times New Roman"/>
              </w:rPr>
              <w:t>Профилактика осложнений в акушерской и гинекологической практике</w:t>
            </w:r>
          </w:p>
        </w:tc>
        <w:tc>
          <w:tcPr>
            <w:tcW w:w="1097" w:type="dxa"/>
            <w:vAlign w:val="center"/>
          </w:tcPr>
          <w:p w:rsidR="00ED517E" w:rsidRPr="00942456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ED517E" w:rsidRPr="00942456" w:rsidRDefault="00EF6863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03.10.22-14.10.22</w:t>
            </w:r>
          </w:p>
        </w:tc>
        <w:tc>
          <w:tcPr>
            <w:tcW w:w="919" w:type="dxa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D517E" w:rsidRPr="00942456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А.Ю.</w:t>
            </w:r>
          </w:p>
        </w:tc>
        <w:tc>
          <w:tcPr>
            <w:tcW w:w="1801" w:type="dxa"/>
            <w:vAlign w:val="center"/>
          </w:tcPr>
          <w:p w:rsidR="00ED517E" w:rsidRDefault="00ED517E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D517E" w:rsidRPr="00942456" w:rsidTr="00114D00">
        <w:trPr>
          <w:trHeight w:val="532"/>
        </w:trPr>
        <w:tc>
          <w:tcPr>
            <w:tcW w:w="595" w:type="dxa"/>
            <w:vAlign w:val="center"/>
          </w:tcPr>
          <w:p w:rsidR="00ED517E" w:rsidRPr="00AD2BF2" w:rsidRDefault="000A4523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17E"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615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  <w:vAlign w:val="center"/>
          </w:tcPr>
          <w:p w:rsidR="00ED517E" w:rsidRPr="00942456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5E8">
              <w:rPr>
                <w:rFonts w:ascii="Times New Roman" w:hAnsi="Times New Roman" w:cs="Times New Roman"/>
              </w:rPr>
              <w:t xml:space="preserve">Общие вопросы диагностики и терапии </w:t>
            </w:r>
            <w:proofErr w:type="spellStart"/>
            <w:r w:rsidRPr="00AD25E8">
              <w:rPr>
                <w:rFonts w:ascii="Times New Roman" w:hAnsi="Times New Roman" w:cs="Times New Roman"/>
              </w:rPr>
              <w:t>нейроурологии</w:t>
            </w:r>
            <w:proofErr w:type="spellEnd"/>
            <w:r w:rsidRPr="00AD25E8">
              <w:rPr>
                <w:rFonts w:ascii="Times New Roman" w:hAnsi="Times New Roman" w:cs="Times New Roman"/>
              </w:rPr>
              <w:t>. Нейроанатомия МПС</w:t>
            </w:r>
          </w:p>
        </w:tc>
        <w:tc>
          <w:tcPr>
            <w:tcW w:w="1097" w:type="dxa"/>
            <w:vAlign w:val="center"/>
          </w:tcPr>
          <w:p w:rsidR="00ED517E" w:rsidRPr="00942456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ED517E" w:rsidRDefault="00EF6863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01.11.22.-11.11.22</w:t>
            </w:r>
          </w:p>
        </w:tc>
        <w:tc>
          <w:tcPr>
            <w:tcW w:w="919" w:type="dxa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ED517E" w:rsidRPr="00942456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А.Ю.</w:t>
            </w:r>
          </w:p>
        </w:tc>
        <w:tc>
          <w:tcPr>
            <w:tcW w:w="1801" w:type="dxa"/>
            <w:vAlign w:val="center"/>
          </w:tcPr>
          <w:p w:rsidR="00ED517E" w:rsidRPr="005B0943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476580" w:rsidRPr="00942456" w:rsidTr="00114D00">
        <w:trPr>
          <w:trHeight w:val="532"/>
        </w:trPr>
        <w:tc>
          <w:tcPr>
            <w:tcW w:w="595" w:type="dxa"/>
            <w:vAlign w:val="center"/>
          </w:tcPr>
          <w:p w:rsidR="00476580" w:rsidRPr="00AD2BF2" w:rsidRDefault="00961542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07" w:type="dxa"/>
            <w:vAlign w:val="center"/>
          </w:tcPr>
          <w:p w:rsidR="00476580" w:rsidRPr="00AD25E8" w:rsidRDefault="00476580" w:rsidP="00476580">
            <w:pPr>
              <w:jc w:val="center"/>
              <w:rPr>
                <w:rFonts w:ascii="Times New Roman" w:hAnsi="Times New Roman" w:cs="Times New Roman"/>
              </w:rPr>
            </w:pPr>
            <w:r w:rsidRPr="00AD25E8">
              <w:rPr>
                <w:rFonts w:ascii="Times New Roman" w:hAnsi="Times New Roman" w:cs="Times New Roman"/>
              </w:rPr>
              <w:t>Нейрогенный мочевой</w:t>
            </w:r>
            <w:r w:rsidR="007A2779">
              <w:rPr>
                <w:rFonts w:ascii="Times New Roman" w:hAnsi="Times New Roman" w:cs="Times New Roman"/>
              </w:rPr>
              <w:t xml:space="preserve"> пузырь</w:t>
            </w:r>
            <w:r w:rsidRPr="00AD25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vAlign w:val="center"/>
          </w:tcPr>
          <w:p w:rsidR="00476580" w:rsidRPr="00942456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476580" w:rsidRDefault="00EF6863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05.12.22-16.12.22</w:t>
            </w:r>
          </w:p>
        </w:tc>
        <w:tc>
          <w:tcPr>
            <w:tcW w:w="919" w:type="dxa"/>
            <w:vAlign w:val="center"/>
          </w:tcPr>
          <w:p w:rsidR="00476580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476580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476580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476580" w:rsidRPr="00942456" w:rsidTr="00114D00">
        <w:trPr>
          <w:trHeight w:val="532"/>
        </w:trPr>
        <w:tc>
          <w:tcPr>
            <w:tcW w:w="595" w:type="dxa"/>
            <w:vAlign w:val="center"/>
          </w:tcPr>
          <w:p w:rsidR="00476580" w:rsidRDefault="00961542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07" w:type="dxa"/>
            <w:vAlign w:val="center"/>
          </w:tcPr>
          <w:p w:rsidR="00476580" w:rsidRPr="00AD25E8" w:rsidRDefault="00476580" w:rsidP="00ED51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25E8">
              <w:rPr>
                <w:rFonts w:ascii="Times New Roman" w:hAnsi="Times New Roman" w:cs="Times New Roman"/>
              </w:rPr>
              <w:t>Гиперактивный</w:t>
            </w:r>
            <w:proofErr w:type="spellEnd"/>
            <w:r w:rsidRPr="00AD25E8">
              <w:rPr>
                <w:rFonts w:ascii="Times New Roman" w:hAnsi="Times New Roman" w:cs="Times New Roman"/>
              </w:rPr>
              <w:t xml:space="preserve"> мочевой пузырь </w:t>
            </w:r>
            <w:proofErr w:type="spellStart"/>
            <w:r w:rsidRPr="00AD25E8">
              <w:rPr>
                <w:rFonts w:ascii="Times New Roman" w:hAnsi="Times New Roman" w:cs="Times New Roman"/>
              </w:rPr>
              <w:t>пузырь</w:t>
            </w:r>
            <w:proofErr w:type="spellEnd"/>
          </w:p>
        </w:tc>
        <w:tc>
          <w:tcPr>
            <w:tcW w:w="1097" w:type="dxa"/>
            <w:vAlign w:val="center"/>
          </w:tcPr>
          <w:p w:rsidR="00476580" w:rsidRPr="00942456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476580" w:rsidRDefault="00EF6863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19.12.22.-29.12.22</w:t>
            </w:r>
          </w:p>
        </w:tc>
        <w:tc>
          <w:tcPr>
            <w:tcW w:w="919" w:type="dxa"/>
            <w:vAlign w:val="center"/>
          </w:tcPr>
          <w:p w:rsidR="00476580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49" w:type="dxa"/>
            <w:vAlign w:val="center"/>
          </w:tcPr>
          <w:p w:rsidR="00476580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476580" w:rsidRDefault="00476580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D517E" w:rsidTr="00ED517E">
        <w:trPr>
          <w:trHeight w:val="532"/>
        </w:trPr>
        <w:tc>
          <w:tcPr>
            <w:tcW w:w="3602" w:type="dxa"/>
            <w:gridSpan w:val="2"/>
            <w:vAlign w:val="center"/>
          </w:tcPr>
          <w:p w:rsidR="00ED517E" w:rsidRDefault="00ED517E" w:rsidP="00ED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927" w:type="dxa"/>
            <w:gridSpan w:val="5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4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1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517E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ED5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517E" w:rsidTr="00ED517E">
        <w:trPr>
          <w:trHeight w:val="532"/>
        </w:trPr>
        <w:tc>
          <w:tcPr>
            <w:tcW w:w="595" w:type="dxa"/>
            <w:vAlign w:val="center"/>
          </w:tcPr>
          <w:p w:rsidR="00ED517E" w:rsidRPr="00AF237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4" w:type="dxa"/>
            <w:gridSpan w:val="6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ED517E" w:rsidTr="00ED517E">
        <w:trPr>
          <w:trHeight w:val="508"/>
        </w:trPr>
        <w:tc>
          <w:tcPr>
            <w:tcW w:w="595" w:type="dxa"/>
            <w:vAlign w:val="center"/>
          </w:tcPr>
          <w:p w:rsidR="00ED517E" w:rsidRPr="00AF237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0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органов МПС в акушерско-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гинекологическеой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  <w:tc>
          <w:tcPr>
            <w:tcW w:w="109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ED517E" w:rsidRDefault="00BD6C2C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919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="00ED5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vAlign w:val="center"/>
          </w:tcPr>
          <w:p w:rsidR="00ED517E" w:rsidRDefault="00ED517E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ED517E" w:rsidRDefault="00ED517E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ED517E" w:rsidTr="00ED517E">
        <w:trPr>
          <w:trHeight w:val="508"/>
        </w:trPr>
        <w:tc>
          <w:tcPr>
            <w:tcW w:w="595" w:type="dxa"/>
            <w:vAlign w:val="center"/>
          </w:tcPr>
          <w:p w:rsidR="00ED517E" w:rsidRPr="00AF237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00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МКБ и беременность</w:t>
            </w:r>
          </w:p>
        </w:tc>
        <w:tc>
          <w:tcPr>
            <w:tcW w:w="109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ED517E" w:rsidRDefault="00BD6C2C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919" w:type="dxa"/>
            <w:vAlign w:val="center"/>
          </w:tcPr>
          <w:p w:rsidR="00ED517E" w:rsidRDefault="00961542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49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ED517E" w:rsidRDefault="00961542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</w:p>
        </w:tc>
      </w:tr>
      <w:tr w:rsidR="00ED517E" w:rsidTr="00ED517E">
        <w:trPr>
          <w:trHeight w:val="508"/>
        </w:trPr>
        <w:tc>
          <w:tcPr>
            <w:tcW w:w="595" w:type="dxa"/>
            <w:vAlign w:val="center"/>
          </w:tcPr>
          <w:p w:rsidR="00ED517E" w:rsidRPr="00AF237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0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пиелонефрит</w:t>
            </w:r>
          </w:p>
        </w:tc>
        <w:tc>
          <w:tcPr>
            <w:tcW w:w="109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ED517E" w:rsidRDefault="00BD6C2C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919" w:type="dxa"/>
            <w:vAlign w:val="center"/>
          </w:tcPr>
          <w:p w:rsidR="00ED517E" w:rsidRDefault="00961542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</w:t>
            </w:r>
            <w:r w:rsidR="008B1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ED517E" w:rsidRDefault="00961542" w:rsidP="00ED51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17E" w:rsidTr="00ED517E">
        <w:trPr>
          <w:trHeight w:val="508"/>
        </w:trPr>
        <w:tc>
          <w:tcPr>
            <w:tcW w:w="595" w:type="dxa"/>
            <w:vAlign w:val="center"/>
          </w:tcPr>
          <w:p w:rsidR="00ED517E" w:rsidRPr="00AF2372" w:rsidRDefault="00ED517E" w:rsidP="00ED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007" w:type="dxa"/>
            <w:vAlign w:val="center"/>
          </w:tcPr>
          <w:p w:rsidR="00ED517E" w:rsidRPr="00687A2A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нейроурологии</w:t>
            </w:r>
            <w:proofErr w:type="spellEnd"/>
          </w:p>
        </w:tc>
        <w:tc>
          <w:tcPr>
            <w:tcW w:w="1097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ED517E" w:rsidRDefault="00BD6C2C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919" w:type="dxa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9" w:type="dxa"/>
            <w:vAlign w:val="center"/>
          </w:tcPr>
          <w:p w:rsidR="00ED517E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ED517E" w:rsidRPr="00274F18" w:rsidRDefault="00961542" w:rsidP="00E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8F72A2" w:rsidTr="00ED517E">
        <w:trPr>
          <w:trHeight w:val="508"/>
        </w:trPr>
        <w:tc>
          <w:tcPr>
            <w:tcW w:w="595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07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Нейроурология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неврологической практике</w:t>
            </w:r>
          </w:p>
        </w:tc>
        <w:tc>
          <w:tcPr>
            <w:tcW w:w="1097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8F72A2" w:rsidRDefault="00BD6C2C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919" w:type="dxa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49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8F72A2" w:rsidRPr="00274F18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8F72A2" w:rsidTr="00ED517E">
        <w:trPr>
          <w:trHeight w:val="508"/>
        </w:trPr>
        <w:tc>
          <w:tcPr>
            <w:tcW w:w="595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07" w:type="dxa"/>
            <w:vAlign w:val="center"/>
          </w:tcPr>
          <w:p w:rsidR="008F72A2" w:rsidRDefault="007A2779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Нейрогенные расстройства мочеиспускания у мужчин после операций на НМП</w:t>
            </w:r>
          </w:p>
        </w:tc>
        <w:tc>
          <w:tcPr>
            <w:tcW w:w="1097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8F72A2" w:rsidRDefault="00BD6C2C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919" w:type="dxa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49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Зубков А.Ю</w:t>
            </w:r>
          </w:p>
        </w:tc>
        <w:tc>
          <w:tcPr>
            <w:tcW w:w="1801" w:type="dxa"/>
            <w:vAlign w:val="center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="00004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Э.Н.Ситдыкова</w:t>
            </w:r>
            <w:proofErr w:type="spellEnd"/>
          </w:p>
        </w:tc>
      </w:tr>
      <w:tr w:rsidR="008F72A2" w:rsidTr="00ED517E">
        <w:trPr>
          <w:trHeight w:val="508"/>
        </w:trPr>
        <w:tc>
          <w:tcPr>
            <w:tcW w:w="3602" w:type="dxa"/>
            <w:gridSpan w:val="2"/>
            <w:vAlign w:val="center"/>
          </w:tcPr>
          <w:p w:rsidR="008F72A2" w:rsidRPr="00687A2A" w:rsidRDefault="008F72A2" w:rsidP="008F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927" w:type="dxa"/>
            <w:gridSpan w:val="5"/>
          </w:tcPr>
          <w:p w:rsidR="008F72A2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72A2" w:rsidRPr="00274F18" w:rsidRDefault="008F72A2" w:rsidP="008F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0E7">
              <w:rPr>
                <w:rFonts w:ascii="Times New Roman" w:hAnsi="Times New Roman" w:cs="Times New Roman"/>
                <w:sz w:val="24"/>
                <w:szCs w:val="24"/>
              </w:rPr>
              <w:t xml:space="preserve"> урологии д.м.н. профессор 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</w:t>
            </w:r>
            <w:proofErr w:type="spellStart"/>
            <w:r w:rsidR="007100E7"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  <w:r w:rsidR="00710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4EFA">
        <w:rPr>
          <w:rFonts w:ascii="Times New Roman" w:hAnsi="Times New Roman" w:cs="Times New Roman"/>
          <w:sz w:val="24"/>
          <w:szCs w:val="24"/>
        </w:rPr>
        <w:t>3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AF4EFA">
        <w:rPr>
          <w:rFonts w:ascii="Times New Roman" w:hAnsi="Times New Roman" w:cs="Times New Roman"/>
          <w:sz w:val="24"/>
          <w:szCs w:val="24"/>
          <w:u w:val="single"/>
        </w:rPr>
        <w:t xml:space="preserve">Урологии им. </w:t>
      </w:r>
      <w:proofErr w:type="spellStart"/>
      <w:r w:rsidR="00AF4EFA">
        <w:rPr>
          <w:rFonts w:ascii="Times New Roman" w:hAnsi="Times New Roman" w:cs="Times New Roman"/>
          <w:sz w:val="24"/>
          <w:szCs w:val="24"/>
          <w:u w:val="single"/>
        </w:rPr>
        <w:t>акалемика</w:t>
      </w:r>
      <w:proofErr w:type="spellEnd"/>
      <w:r w:rsidR="00AF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F4EFA">
        <w:rPr>
          <w:rFonts w:ascii="Times New Roman" w:hAnsi="Times New Roman" w:cs="Times New Roman"/>
          <w:sz w:val="24"/>
          <w:szCs w:val="24"/>
          <w:u w:val="single"/>
        </w:rPr>
        <w:t>Э.Н.Ситдыкова</w:t>
      </w:r>
      <w:proofErr w:type="spellEnd"/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F5467">
        <w:rPr>
          <w:rFonts w:ascii="Times New Roman" w:hAnsi="Times New Roman" w:cs="Times New Roman"/>
          <w:sz w:val="24"/>
          <w:szCs w:val="24"/>
        </w:rPr>
        <w:t>_____________</w:t>
      </w:r>
    </w:p>
    <w:p w:rsidR="00391903" w:rsidRPr="00D52C0B" w:rsidRDefault="000F5467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2705FA">
        <w:rPr>
          <w:rFonts w:ascii="Times New Roman" w:hAnsi="Times New Roman" w:cs="Times New Roman"/>
          <w:sz w:val="24"/>
          <w:szCs w:val="24"/>
          <w:u w:val="single"/>
        </w:rPr>
        <w:t xml:space="preserve">31.08.68 </w:t>
      </w:r>
      <w:r w:rsidR="00AF4EFA">
        <w:rPr>
          <w:rFonts w:ascii="Times New Roman" w:hAnsi="Times New Roman" w:cs="Times New Roman"/>
          <w:sz w:val="24"/>
          <w:szCs w:val="24"/>
          <w:u w:val="single"/>
        </w:rPr>
        <w:t>Урология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903" w:rsidRDefault="000F5467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2705FA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урологии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91903" w:rsidTr="00DF7D80">
        <w:trPr>
          <w:trHeight w:val="1298"/>
        </w:trPr>
        <w:tc>
          <w:tcPr>
            <w:tcW w:w="861" w:type="dxa"/>
            <w:vAlign w:val="center"/>
          </w:tcPr>
          <w:p w:rsidR="00391903" w:rsidRDefault="00391903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391903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 К.А.</w:t>
            </w:r>
          </w:p>
        </w:tc>
        <w:tc>
          <w:tcPr>
            <w:tcW w:w="2581" w:type="dxa"/>
            <w:vAlign w:val="center"/>
          </w:tcPr>
          <w:p w:rsidR="00391903" w:rsidRDefault="00514E4E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514E4E" w:rsidRDefault="00514E4E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391903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Габдрафиков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9D07F2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А.И.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9D07F2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9D07F2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2705FA" w:rsidTr="00E166F5">
        <w:trPr>
          <w:trHeight w:val="1305"/>
        </w:trPr>
        <w:tc>
          <w:tcPr>
            <w:tcW w:w="861" w:type="dxa"/>
            <w:vAlign w:val="center"/>
          </w:tcPr>
          <w:p w:rsidR="002705FA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:rsidR="002705FA" w:rsidRDefault="002705FA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Хайруллин М.И.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2705FA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2705FA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D47AC9" w:rsidTr="00E166F5">
        <w:trPr>
          <w:trHeight w:val="1305"/>
        </w:trPr>
        <w:tc>
          <w:tcPr>
            <w:tcW w:w="861" w:type="dxa"/>
            <w:vAlign w:val="center"/>
          </w:tcPr>
          <w:p w:rsidR="00D47AC9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vAlign w:val="center"/>
          </w:tcPr>
          <w:p w:rsidR="00D47AC9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D47AC9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D47AC9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D47AC9" w:rsidTr="00E166F5">
        <w:trPr>
          <w:trHeight w:val="1305"/>
        </w:trPr>
        <w:tc>
          <w:tcPr>
            <w:tcW w:w="861" w:type="dxa"/>
            <w:vAlign w:val="center"/>
          </w:tcPr>
          <w:p w:rsidR="00D47AC9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vAlign w:val="center"/>
          </w:tcPr>
          <w:p w:rsidR="00D47AC9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угли М.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D47AC9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D47AC9" w:rsidRDefault="00D47AC9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F75F58" w:rsidTr="00E166F5">
        <w:trPr>
          <w:trHeight w:val="1305"/>
        </w:trPr>
        <w:tc>
          <w:tcPr>
            <w:tcW w:w="861" w:type="dxa"/>
            <w:vAlign w:val="center"/>
          </w:tcPr>
          <w:p w:rsidR="00F75F58" w:rsidRDefault="00F75F5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09" w:type="dxa"/>
            <w:vAlign w:val="center"/>
          </w:tcPr>
          <w:p w:rsidR="00F75F58" w:rsidRDefault="00F75F5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Ш.Ж.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F75F58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F75F58" w:rsidRDefault="00F75F5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F75F58" w:rsidTr="00E166F5">
        <w:trPr>
          <w:trHeight w:val="1305"/>
        </w:trPr>
        <w:tc>
          <w:tcPr>
            <w:tcW w:w="861" w:type="dxa"/>
            <w:vAlign w:val="center"/>
          </w:tcPr>
          <w:p w:rsidR="00F75F58" w:rsidRDefault="00F75F5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vAlign w:val="center"/>
          </w:tcPr>
          <w:p w:rsidR="00F75F58" w:rsidRDefault="00F75F5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F75F58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F75F58" w:rsidRDefault="00F75F5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  <w:tr w:rsidR="0037018F" w:rsidTr="00E166F5">
        <w:trPr>
          <w:trHeight w:val="1305"/>
        </w:trPr>
        <w:tc>
          <w:tcPr>
            <w:tcW w:w="861" w:type="dxa"/>
            <w:vAlign w:val="center"/>
          </w:tcPr>
          <w:p w:rsidR="0037018F" w:rsidRDefault="0037018F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vAlign w:val="center"/>
          </w:tcPr>
          <w:p w:rsidR="0037018F" w:rsidRDefault="0037018F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Кастильо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Хименес К.Г.</w:t>
            </w:r>
          </w:p>
        </w:tc>
        <w:tc>
          <w:tcPr>
            <w:tcW w:w="2581" w:type="dxa"/>
            <w:vAlign w:val="center"/>
          </w:tcPr>
          <w:p w:rsidR="00AB5A6E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01.09.2022-15.10.2022</w:t>
            </w:r>
          </w:p>
          <w:p w:rsidR="0037018F" w:rsidRDefault="00AB5A6E" w:rsidP="00AB5A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07.11.2022-31.12.2022</w:t>
            </w:r>
          </w:p>
        </w:tc>
        <w:tc>
          <w:tcPr>
            <w:tcW w:w="2669" w:type="dxa"/>
            <w:vAlign w:val="center"/>
          </w:tcPr>
          <w:p w:rsidR="0037018F" w:rsidRDefault="0037018F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Урологическая клиника им.акад. Э.Н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Ситдыкова</w:t>
            </w:r>
            <w:proofErr w:type="spellEnd"/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Зав.кафедрой </w:t>
            </w:r>
            <w:r w:rsidR="001945C5">
              <w:rPr>
                <w:rFonts w:ascii="Times New Roman" w:hAnsi="Times New Roman" w:cs="Times New Roman"/>
                <w:sz w:val="24"/>
                <w:szCs w:val="24"/>
              </w:rPr>
              <w:t>урологии д.м.н. профессор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</w:t>
            </w:r>
            <w:proofErr w:type="spellStart"/>
            <w:r w:rsidR="001945C5">
              <w:rPr>
                <w:rFonts w:ascii="Times New Roman" w:hAnsi="Times New Roman" w:cs="Times New Roman"/>
                <w:sz w:val="24"/>
                <w:szCs w:val="24"/>
              </w:rPr>
              <w:t>М.Э.Ситдыкова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B5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C6"/>
    <w:rsid w:val="0000473B"/>
    <w:rsid w:val="000278F8"/>
    <w:rsid w:val="00037900"/>
    <w:rsid w:val="000A0058"/>
    <w:rsid w:val="000A4523"/>
    <w:rsid w:val="000B2805"/>
    <w:rsid w:val="000F0017"/>
    <w:rsid w:val="000F5467"/>
    <w:rsid w:val="00104BBE"/>
    <w:rsid w:val="00136175"/>
    <w:rsid w:val="001651BB"/>
    <w:rsid w:val="0018292D"/>
    <w:rsid w:val="001945C5"/>
    <w:rsid w:val="002008B4"/>
    <w:rsid w:val="002363E9"/>
    <w:rsid w:val="00236970"/>
    <w:rsid w:val="002705FA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018F"/>
    <w:rsid w:val="00375091"/>
    <w:rsid w:val="00391903"/>
    <w:rsid w:val="003C0E59"/>
    <w:rsid w:val="003C6409"/>
    <w:rsid w:val="003D23C8"/>
    <w:rsid w:val="003E0902"/>
    <w:rsid w:val="003E705E"/>
    <w:rsid w:val="003F2D11"/>
    <w:rsid w:val="00415B27"/>
    <w:rsid w:val="00437C9B"/>
    <w:rsid w:val="00476580"/>
    <w:rsid w:val="004829EC"/>
    <w:rsid w:val="004B73DF"/>
    <w:rsid w:val="004D660A"/>
    <w:rsid w:val="00514E4E"/>
    <w:rsid w:val="00531387"/>
    <w:rsid w:val="00541CC3"/>
    <w:rsid w:val="00556AE2"/>
    <w:rsid w:val="00582B82"/>
    <w:rsid w:val="00584514"/>
    <w:rsid w:val="005E3B53"/>
    <w:rsid w:val="006144C6"/>
    <w:rsid w:val="006156B0"/>
    <w:rsid w:val="00627EA9"/>
    <w:rsid w:val="00670A26"/>
    <w:rsid w:val="006A4D2A"/>
    <w:rsid w:val="006D28B6"/>
    <w:rsid w:val="006E7E4B"/>
    <w:rsid w:val="006F682F"/>
    <w:rsid w:val="007100E7"/>
    <w:rsid w:val="0077092C"/>
    <w:rsid w:val="007838F7"/>
    <w:rsid w:val="007A2779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B1863"/>
    <w:rsid w:val="008F72A2"/>
    <w:rsid w:val="008F74FE"/>
    <w:rsid w:val="00940BDF"/>
    <w:rsid w:val="00942456"/>
    <w:rsid w:val="009468BA"/>
    <w:rsid w:val="00961542"/>
    <w:rsid w:val="00992C45"/>
    <w:rsid w:val="009A568D"/>
    <w:rsid w:val="009D07F2"/>
    <w:rsid w:val="009D4BDC"/>
    <w:rsid w:val="00A530CF"/>
    <w:rsid w:val="00A62AC2"/>
    <w:rsid w:val="00A93AC4"/>
    <w:rsid w:val="00AA1784"/>
    <w:rsid w:val="00AB0208"/>
    <w:rsid w:val="00AB5A6E"/>
    <w:rsid w:val="00AD2BF2"/>
    <w:rsid w:val="00AF2372"/>
    <w:rsid w:val="00AF4EFA"/>
    <w:rsid w:val="00B84018"/>
    <w:rsid w:val="00B850D8"/>
    <w:rsid w:val="00BB2DD9"/>
    <w:rsid w:val="00BD3CFF"/>
    <w:rsid w:val="00BD6C2C"/>
    <w:rsid w:val="00C15C97"/>
    <w:rsid w:val="00C729D7"/>
    <w:rsid w:val="00C91E87"/>
    <w:rsid w:val="00CB287D"/>
    <w:rsid w:val="00CB6959"/>
    <w:rsid w:val="00D3719F"/>
    <w:rsid w:val="00D4397C"/>
    <w:rsid w:val="00D47AC9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D517E"/>
    <w:rsid w:val="00EF272E"/>
    <w:rsid w:val="00EF6863"/>
    <w:rsid w:val="00F20022"/>
    <w:rsid w:val="00F75F58"/>
    <w:rsid w:val="00FA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E850B-2B4E-456C-B421-1B9C0EFE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80</cp:revision>
  <cp:lastPrinted>2022-04-22T07:52:00Z</cp:lastPrinted>
  <dcterms:created xsi:type="dcterms:W3CDTF">2021-02-18T06:09:00Z</dcterms:created>
  <dcterms:modified xsi:type="dcterms:W3CDTF">2022-10-12T12:17:00Z</dcterms:modified>
</cp:coreProperties>
</file>